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C517" w14:textId="48BE247C" w:rsidR="00167F63" w:rsidRDefault="00C05FAA">
      <w:r>
        <w:t>Dear Congressman Walden,</w:t>
      </w:r>
    </w:p>
    <w:p w14:paraId="465E6A79" w14:textId="0E03A4B8" w:rsidR="00C05FAA" w:rsidRDefault="00C05FAA">
      <w:r>
        <w:t xml:space="preserve">I am writing to you today to express my concern that the Trade Show Industry that is vital to </w:t>
      </w:r>
      <w:r w:rsidR="009F3250">
        <w:t xml:space="preserve">our </w:t>
      </w:r>
      <w:r>
        <w:t>economic</w:t>
      </w:r>
      <w:r w:rsidR="00FA03B1">
        <w:t xml:space="preserve"> </w:t>
      </w:r>
      <w:r>
        <w:t>growth is suffering immensely due to Covid-19.</w:t>
      </w:r>
    </w:p>
    <w:p w14:paraId="0785AB6C" w14:textId="63520A78" w:rsidR="00C05FAA" w:rsidRDefault="00C05FAA">
      <w:r>
        <w:t xml:space="preserve">From host cities, to exhibiting companies that rely on trade shows to make connections and build their brands and businesses to the overall contribution to our National GDP </w:t>
      </w:r>
      <w:r w:rsidR="00FA03B1">
        <w:t xml:space="preserve">which is </w:t>
      </w:r>
      <w:r>
        <w:t>vital toward our economic recovery.</w:t>
      </w:r>
    </w:p>
    <w:p w14:paraId="7A59AC8B" w14:textId="158928CE" w:rsidR="009F3250" w:rsidRDefault="009F3250">
      <w:r>
        <w:t xml:space="preserve">We feel it is critical to recognize the role that Trade Shows will play </w:t>
      </w:r>
      <w:r w:rsidR="00FA03B1">
        <w:t xml:space="preserve">as our economy tries to rebound from this pandemic recession </w:t>
      </w:r>
      <w:r>
        <w:t xml:space="preserve">and </w:t>
      </w:r>
      <w:r w:rsidR="00630A78">
        <w:t xml:space="preserve">would like to make the </w:t>
      </w:r>
      <w:r>
        <w:t>distinction between the vital role that these B2B events play vs other large gatherings that are more recreational in nature.</w:t>
      </w:r>
    </w:p>
    <w:p w14:paraId="554A8A05" w14:textId="22E94745" w:rsidR="009F3250" w:rsidRDefault="009F3250">
      <w:r>
        <w:t xml:space="preserve">Trade Shows generally occur over days, not hours and provide unique opportunities to safely control the flow of people through a host of measures recommended by state and federal agencies to keep all </w:t>
      </w:r>
      <w:r w:rsidR="006B1D79">
        <w:t>attendees</w:t>
      </w:r>
      <w:r>
        <w:t xml:space="preserve"> safe.</w:t>
      </w:r>
      <w:r w:rsidR="00A14A71">
        <w:t xml:space="preserve">  </w:t>
      </w:r>
    </w:p>
    <w:p w14:paraId="76262A5E" w14:textId="457AB68D" w:rsidR="009F3250" w:rsidRDefault="009F3250">
      <w:r>
        <w:t xml:space="preserve">We even have a few suggestions </w:t>
      </w:r>
      <w:r w:rsidR="00FA03B1">
        <w:t xml:space="preserve">of our own </w:t>
      </w:r>
      <w:r>
        <w:t>listed here:</w:t>
      </w:r>
    </w:p>
    <w:p w14:paraId="652A6921" w14:textId="6A5FE9D8" w:rsidR="009F3250" w:rsidRDefault="008A44B3">
      <w:hyperlink r:id="rId4" w:history="1">
        <w:r w:rsidR="009F3250">
          <w:rPr>
            <w:rStyle w:val="Hyperlink"/>
          </w:rPr>
          <w:t>https://productionprints.com/8-ways-trade-shows-can-re-open-safer-for-everyone/</w:t>
        </w:r>
      </w:hyperlink>
    </w:p>
    <w:p w14:paraId="7C9B041E" w14:textId="6A2CB06F" w:rsidR="00A14A71" w:rsidRDefault="00A14A71">
      <w:r>
        <w:t>The number of attendees will already be greatly diminished due to changes in travel behavior.</w:t>
      </w:r>
    </w:p>
    <w:p w14:paraId="4F799466" w14:textId="08EF55C1" w:rsidR="00B623E5" w:rsidRDefault="00B623E5">
      <w:r>
        <w:t xml:space="preserve">Additionally, we believe providing </w:t>
      </w:r>
      <w:r w:rsidRPr="008A44B3">
        <w:rPr>
          <w:b/>
          <w:bCs/>
        </w:rPr>
        <w:t>liability protection for companies</w:t>
      </w:r>
      <w:r>
        <w:t xml:space="preserve"> will be critical as trade shows re-open so that employers feel more comfortable as employees travel and attend shows.</w:t>
      </w:r>
    </w:p>
    <w:p w14:paraId="39FB33EA" w14:textId="7C8A52F6" w:rsidR="009F3250" w:rsidRDefault="009F3250">
      <w:r>
        <w:t>Please kindly take into consideration the important role the Trade Show Industry has on our economy</w:t>
      </w:r>
      <w:r w:rsidR="00812FDF">
        <w:t xml:space="preserve"> </w:t>
      </w:r>
      <w:r>
        <w:t xml:space="preserve">and follow other country’s decisions to reopen </w:t>
      </w:r>
      <w:r w:rsidR="00876458">
        <w:t xml:space="preserve">Trade Shows </w:t>
      </w:r>
      <w:r>
        <w:t>in a safe capacity like Germany has:</w:t>
      </w:r>
    </w:p>
    <w:p w14:paraId="471E6978" w14:textId="01E8F345" w:rsidR="009F3250" w:rsidRDefault="008A44B3">
      <w:hyperlink r:id="rId5" w:history="1">
        <w:r w:rsidR="009F3250">
          <w:rPr>
            <w:rStyle w:val="Hyperlink"/>
          </w:rPr>
          <w:t>https://www.dairyreporter.com/Article/2020/05/12/Trade-shows-get-green-light-in-Germany-from-June</w:t>
        </w:r>
      </w:hyperlink>
    </w:p>
    <w:p w14:paraId="7B51D5DD" w14:textId="0C23E638" w:rsidR="009F3250" w:rsidRDefault="009F3250">
      <w:r>
        <w:t>Thank you for your time and consideration,</w:t>
      </w:r>
    </w:p>
    <w:p w14:paraId="425A6253" w14:textId="31DD65B6" w:rsidR="009F3250" w:rsidRDefault="009F3250">
      <w:r>
        <w:t>Jeff Andrews</w:t>
      </w:r>
    </w:p>
    <w:p w14:paraId="1593D275" w14:textId="4A178299" w:rsidR="009F3250" w:rsidRDefault="009F3250">
      <w:r>
        <w:t>President</w:t>
      </w:r>
    </w:p>
    <w:p w14:paraId="02F9FFDA" w14:textId="7C00E862" w:rsidR="009F3250" w:rsidRDefault="009F3250">
      <w:r>
        <w:t>Production Prints</w:t>
      </w:r>
    </w:p>
    <w:sectPr w:rsidR="009F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AA"/>
    <w:rsid w:val="00167F63"/>
    <w:rsid w:val="00630A78"/>
    <w:rsid w:val="006B1D79"/>
    <w:rsid w:val="00812FDF"/>
    <w:rsid w:val="00876458"/>
    <w:rsid w:val="008A44B3"/>
    <w:rsid w:val="009F3250"/>
    <w:rsid w:val="00A14A71"/>
    <w:rsid w:val="00B623E5"/>
    <w:rsid w:val="00C05FAA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5664"/>
  <w15:chartTrackingRefBased/>
  <w15:docId w15:val="{439D9753-F8FD-4546-9680-7DD3F949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iryreporter.com/Article/2020/05/12/Trade-shows-get-green-light-in-Germany-from-June" TargetMode="External"/><Relationship Id="rId4" Type="http://schemas.openxmlformats.org/officeDocument/2006/relationships/hyperlink" Target="https://productionprints.com/8-ways-trade-shows-can-re-open-safer-for-every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Yoda</dc:creator>
  <cp:keywords/>
  <dc:description/>
  <cp:lastModifiedBy>Yoda</cp:lastModifiedBy>
  <cp:revision>11</cp:revision>
  <dcterms:created xsi:type="dcterms:W3CDTF">2020-05-22T15:25:00Z</dcterms:created>
  <dcterms:modified xsi:type="dcterms:W3CDTF">2020-05-26T22:16:00Z</dcterms:modified>
</cp:coreProperties>
</file>